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5B" w:rsidRDefault="00317E5B" w:rsidP="00CC0ED3">
      <w:pPr>
        <w:pStyle w:val="NoSpacing"/>
        <w:rPr>
          <w:rFonts w:ascii="Times New Roman" w:hAnsi="Times New Roman" w:cs="Times New Roman"/>
          <w:b/>
          <w:sz w:val="28"/>
          <w:u w:val="single"/>
        </w:rPr>
      </w:pPr>
      <w:r>
        <w:rPr>
          <w:rFonts w:ascii="Times New Roman" w:hAnsi="Times New Roman" w:cs="Times New Roman"/>
          <w:b/>
          <w:sz w:val="28"/>
          <w:u w:val="single"/>
        </w:rPr>
        <w:t>Case for LL.B. 3 yrs. 5</w:t>
      </w:r>
      <w:r w:rsidRPr="00317E5B">
        <w:rPr>
          <w:rFonts w:ascii="Times New Roman" w:hAnsi="Times New Roman" w:cs="Times New Roman"/>
          <w:b/>
          <w:sz w:val="28"/>
          <w:u w:val="single"/>
          <w:vertAlign w:val="superscript"/>
        </w:rPr>
        <w:t>th</w:t>
      </w:r>
      <w:r>
        <w:rPr>
          <w:rFonts w:ascii="Times New Roman" w:hAnsi="Times New Roman" w:cs="Times New Roman"/>
          <w:b/>
          <w:sz w:val="28"/>
          <w:u w:val="single"/>
        </w:rPr>
        <w:t xml:space="preserve"> Semester</w:t>
      </w:r>
    </w:p>
    <w:p w:rsidR="00317E5B" w:rsidRDefault="00317E5B" w:rsidP="00CC0ED3">
      <w:pPr>
        <w:pStyle w:val="NoSpacing"/>
        <w:rPr>
          <w:rFonts w:ascii="Times New Roman" w:hAnsi="Times New Roman" w:cs="Times New Roman"/>
          <w:b/>
          <w:sz w:val="28"/>
          <w:u w:val="single"/>
        </w:rPr>
      </w:pPr>
    </w:p>
    <w:p w:rsidR="00317E5B" w:rsidRDefault="00317E5B" w:rsidP="00317E5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Students Privacy Forum (SPF) (Petitioner) </w:t>
      </w:r>
    </w:p>
    <w:p w:rsidR="00317E5B" w:rsidRDefault="00317E5B" w:rsidP="00317E5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Vs </w:t>
      </w:r>
    </w:p>
    <w:p w:rsidR="00317E5B" w:rsidRDefault="00317E5B" w:rsidP="00317E5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Presidency College of </w:t>
      </w:r>
      <w:proofErr w:type="spellStart"/>
      <w:r>
        <w:rPr>
          <w:rFonts w:ascii="Times New Roman" w:hAnsi="Times New Roman" w:cs="Times New Roman"/>
          <w:sz w:val="28"/>
          <w:szCs w:val="28"/>
        </w:rPr>
        <w:t>Chitrakut</w:t>
      </w:r>
      <w:proofErr w:type="spellEnd"/>
    </w:p>
    <w:p w:rsidR="00317E5B" w:rsidRDefault="00317E5B" w:rsidP="00317E5B">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(Respondent)</w:t>
      </w:r>
    </w:p>
    <w:p w:rsidR="00317E5B" w:rsidRDefault="00317E5B" w:rsidP="00CC0ED3">
      <w:pPr>
        <w:pStyle w:val="NoSpacing"/>
        <w:rPr>
          <w:rFonts w:ascii="Times New Roman" w:hAnsi="Times New Roman" w:cs="Times New Roman"/>
          <w:b/>
          <w:sz w:val="28"/>
          <w:u w:val="single"/>
        </w:rPr>
      </w:pPr>
    </w:p>
    <w:p w:rsidR="00CC0ED3" w:rsidRDefault="00CC0ED3" w:rsidP="00CC0ED3">
      <w:pPr>
        <w:pStyle w:val="NoSpacing"/>
        <w:rPr>
          <w:rFonts w:ascii="Times New Roman" w:hAnsi="Times New Roman" w:cs="Times New Roman"/>
          <w:b/>
          <w:sz w:val="28"/>
          <w:u w:val="single"/>
        </w:rPr>
      </w:pPr>
      <w:r>
        <w:rPr>
          <w:rFonts w:ascii="Times New Roman" w:hAnsi="Times New Roman" w:cs="Times New Roman"/>
          <w:b/>
          <w:sz w:val="28"/>
          <w:u w:val="single"/>
        </w:rPr>
        <w:t>Fact of the Case</w:t>
      </w:r>
    </w:p>
    <w:p w:rsidR="00CC0ED3" w:rsidRDefault="00CC0ED3" w:rsidP="00CC0ED3">
      <w:pPr>
        <w:pStyle w:val="NoSpacing"/>
        <w:jc w:val="both"/>
        <w:rPr>
          <w:rFonts w:ascii="Times New Roman" w:hAnsi="Times New Roman" w:cs="Times New Roman"/>
          <w:sz w:val="28"/>
        </w:rPr>
      </w:pPr>
    </w:p>
    <w:p w:rsidR="00CC0ED3" w:rsidRDefault="00CC0ED3" w:rsidP="00CC0ED3">
      <w:pPr>
        <w:pStyle w:val="NoSpacing"/>
        <w:spacing w:line="360" w:lineRule="auto"/>
        <w:jc w:val="both"/>
        <w:rPr>
          <w:rFonts w:ascii="Times New Roman" w:hAnsi="Times New Roman" w:cs="Times New Roman"/>
          <w:sz w:val="28"/>
          <w:szCs w:val="28"/>
        </w:rPr>
      </w:pPr>
      <w:r>
        <w:rPr>
          <w:rFonts w:ascii="Times New Roman" w:hAnsi="Times New Roman" w:cs="Times New Roman"/>
          <w:sz w:val="28"/>
        </w:rPr>
        <w:tab/>
      </w:r>
      <w:r>
        <w:rPr>
          <w:rFonts w:ascii="Times New Roman" w:hAnsi="Times New Roman" w:cs="Times New Roman"/>
          <w:sz w:val="28"/>
          <w:szCs w:val="28"/>
        </w:rPr>
        <w:t xml:space="preserve">The Prestigious Presidency College of </w:t>
      </w:r>
      <w:proofErr w:type="spellStart"/>
      <w:r>
        <w:rPr>
          <w:rFonts w:ascii="Times New Roman" w:hAnsi="Times New Roman" w:cs="Times New Roman"/>
          <w:sz w:val="28"/>
          <w:szCs w:val="28"/>
        </w:rPr>
        <w:t>Chitrakut</w:t>
      </w:r>
      <w:proofErr w:type="spellEnd"/>
      <w:r>
        <w:rPr>
          <w:rFonts w:ascii="Times New Roman" w:hAnsi="Times New Roman" w:cs="Times New Roman"/>
          <w:sz w:val="28"/>
          <w:szCs w:val="28"/>
        </w:rPr>
        <w:t xml:space="preserve"> (a deemed University) appointed </w:t>
      </w:r>
      <w:proofErr w:type="gramStart"/>
      <w:r w:rsidR="00317E5B">
        <w:rPr>
          <w:rFonts w:ascii="Times New Roman" w:hAnsi="Times New Roman" w:cs="Times New Roman"/>
          <w:sz w:val="28"/>
          <w:szCs w:val="28"/>
        </w:rPr>
        <w:t xml:space="preserve">eminent </w:t>
      </w:r>
      <w:r>
        <w:rPr>
          <w:rFonts w:ascii="Times New Roman" w:hAnsi="Times New Roman" w:cs="Times New Roman"/>
          <w:sz w:val="28"/>
          <w:szCs w:val="28"/>
        </w:rPr>
        <w:t xml:space="preserve"> educationist</w:t>
      </w:r>
      <w:proofErr w:type="gramEnd"/>
      <w:r>
        <w:rPr>
          <w:rFonts w:ascii="Times New Roman" w:hAnsi="Times New Roman" w:cs="Times New Roman"/>
          <w:sz w:val="28"/>
          <w:szCs w:val="28"/>
        </w:rPr>
        <w:t xml:space="preserve"> Dr. P George to study and propose the steps to be taken for improving the academic excellence and student discipline</w:t>
      </w:r>
    </w:p>
    <w:p w:rsidR="00CC0ED3" w:rsidRDefault="00CC0ED3" w:rsidP="00CC0ED3">
      <w:pPr>
        <w:pStyle w:val="NoSpacing"/>
        <w:spacing w:line="360" w:lineRule="auto"/>
        <w:jc w:val="both"/>
        <w:rPr>
          <w:rFonts w:ascii="Times New Roman" w:hAnsi="Times New Roman" w:cs="Times New Roman"/>
          <w:sz w:val="28"/>
          <w:szCs w:val="28"/>
        </w:rPr>
      </w:pPr>
    </w:p>
    <w:p w:rsidR="00CC0ED3" w:rsidRDefault="00CC0ED3" w:rsidP="00CC0ED3">
      <w:pPr>
        <w:pStyle w:val="NoSpacing"/>
        <w:spacing w:line="360" w:lineRule="auto"/>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Dr. P George submitted his study report inter alia, recommending installation of close circuit Television cameras (CCTV) in the campus- class rooms, </w:t>
      </w:r>
      <w:proofErr w:type="gramStart"/>
      <w:r>
        <w:rPr>
          <w:rFonts w:ascii="Times New Roman" w:hAnsi="Times New Roman" w:cs="Times New Roman"/>
          <w:sz w:val="28"/>
          <w:szCs w:val="28"/>
        </w:rPr>
        <w:t>students</w:t>
      </w:r>
      <w:proofErr w:type="gramEnd"/>
      <w:r>
        <w:rPr>
          <w:rFonts w:ascii="Times New Roman" w:hAnsi="Times New Roman" w:cs="Times New Roman"/>
          <w:sz w:val="28"/>
          <w:szCs w:val="28"/>
        </w:rPr>
        <w:t xml:space="preserve"> room, corridors and playground to monitor the students activities inside and outside the classroom for achieving “academic excellence and student discipline.”</w:t>
      </w:r>
    </w:p>
    <w:p w:rsidR="00CC0ED3" w:rsidRDefault="00CC0ED3" w:rsidP="00CC0ED3">
      <w:pPr>
        <w:pStyle w:val="NoSpacing"/>
        <w:spacing w:line="360" w:lineRule="auto"/>
        <w:jc w:val="both"/>
        <w:rPr>
          <w:rFonts w:ascii="Times New Roman" w:hAnsi="Times New Roman" w:cs="Times New Roman"/>
          <w:sz w:val="28"/>
          <w:szCs w:val="28"/>
        </w:rPr>
      </w:pPr>
    </w:p>
    <w:p w:rsidR="00CC0ED3" w:rsidRDefault="00CC0ED3" w:rsidP="00CC0ED3">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The Governing Council of the Presidency College (a body registered under the </w:t>
      </w:r>
      <w:proofErr w:type="spellStart"/>
      <w:r>
        <w:rPr>
          <w:rFonts w:ascii="Times New Roman" w:hAnsi="Times New Roman" w:cs="Times New Roman"/>
          <w:sz w:val="28"/>
          <w:szCs w:val="28"/>
        </w:rPr>
        <w:t>Chitrakut</w:t>
      </w:r>
      <w:proofErr w:type="spellEnd"/>
      <w:r>
        <w:rPr>
          <w:rFonts w:ascii="Times New Roman" w:hAnsi="Times New Roman" w:cs="Times New Roman"/>
          <w:sz w:val="28"/>
          <w:szCs w:val="28"/>
        </w:rPr>
        <w:t xml:space="preserve"> Society Registered Act, 1575) considered the report in consultation with the Principal of the College and decided to accept the above recommendations for installation of CCTVS in the campus with effect from 01 Apr 2013 and connected it to the Internet.</w:t>
      </w:r>
    </w:p>
    <w:p w:rsidR="00CC0ED3" w:rsidRDefault="00CC0ED3" w:rsidP="00CC0ED3">
      <w:pPr>
        <w:pStyle w:val="NoSpacing"/>
        <w:spacing w:line="360" w:lineRule="auto"/>
        <w:jc w:val="both"/>
        <w:rPr>
          <w:rFonts w:ascii="Times New Roman" w:hAnsi="Times New Roman" w:cs="Times New Roman"/>
          <w:sz w:val="28"/>
          <w:szCs w:val="28"/>
        </w:rPr>
      </w:pPr>
    </w:p>
    <w:p w:rsidR="00CC0ED3" w:rsidRDefault="00CC0ED3" w:rsidP="00CC0ED3">
      <w:pPr>
        <w:pStyle w:val="NoSpacing"/>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Miss Julia, Final year student of LL.B. attended</w:t>
      </w:r>
      <w:r w:rsidR="00317E5B">
        <w:rPr>
          <w:rFonts w:ascii="Times New Roman" w:hAnsi="Times New Roman" w:cs="Times New Roman"/>
          <w:sz w:val="28"/>
          <w:szCs w:val="28"/>
        </w:rPr>
        <w:t xml:space="preserve"> </w:t>
      </w:r>
      <w:r>
        <w:rPr>
          <w:rFonts w:ascii="Times New Roman" w:hAnsi="Times New Roman" w:cs="Times New Roman"/>
          <w:sz w:val="28"/>
          <w:szCs w:val="28"/>
        </w:rPr>
        <w:t xml:space="preserve">the college as usual on 20 Apr 2012. However, on CCTV her parents found her chatting with boys. When Miss Julia returned home, she was taken to task by her parents, who are both bureaucrats. </w:t>
      </w:r>
      <w:proofErr w:type="gramStart"/>
      <w:r>
        <w:rPr>
          <w:rFonts w:ascii="Times New Roman" w:hAnsi="Times New Roman" w:cs="Times New Roman"/>
          <w:sz w:val="28"/>
          <w:szCs w:val="28"/>
        </w:rPr>
        <w:t>Like  Miss</w:t>
      </w:r>
      <w:proofErr w:type="gramEnd"/>
      <w:r>
        <w:rPr>
          <w:rFonts w:ascii="Times New Roman" w:hAnsi="Times New Roman" w:cs="Times New Roman"/>
          <w:sz w:val="28"/>
          <w:szCs w:val="28"/>
        </w:rPr>
        <w:t xml:space="preserve"> Julia, other students who were getting monitored by their parents</w:t>
      </w:r>
      <w:r w:rsidR="00317E5B">
        <w:rPr>
          <w:rFonts w:ascii="Times New Roman" w:hAnsi="Times New Roman" w:cs="Times New Roman"/>
          <w:sz w:val="28"/>
          <w:szCs w:val="28"/>
        </w:rPr>
        <w:t>,</w:t>
      </w:r>
      <w:r>
        <w:rPr>
          <w:rFonts w:ascii="Times New Roman" w:hAnsi="Times New Roman" w:cs="Times New Roman"/>
          <w:sz w:val="28"/>
          <w:szCs w:val="28"/>
        </w:rPr>
        <w:t xml:space="preserve"> formed an Association called Students Privacy Forum (SPF) and </w:t>
      </w:r>
      <w:r>
        <w:rPr>
          <w:rFonts w:ascii="Times New Roman" w:hAnsi="Times New Roman" w:cs="Times New Roman"/>
          <w:sz w:val="28"/>
          <w:szCs w:val="28"/>
        </w:rPr>
        <w:lastRenderedPageBreak/>
        <w:t>filed a Writ petition in the High Court, inter alia seeking a writ of Mandamus commanding the Governing Council of the Respondent Presidency College to remove the CCTVs installed in the Campus.</w:t>
      </w:r>
    </w:p>
    <w:p w:rsidR="00CC0ED3" w:rsidRDefault="00CC0ED3" w:rsidP="00CC0ED3">
      <w:pPr>
        <w:pStyle w:val="NoSpacing"/>
        <w:spacing w:line="360" w:lineRule="auto"/>
        <w:ind w:firstLine="720"/>
        <w:jc w:val="both"/>
        <w:rPr>
          <w:rFonts w:ascii="Times New Roman" w:hAnsi="Times New Roman" w:cs="Times New Roman"/>
          <w:sz w:val="28"/>
          <w:szCs w:val="28"/>
        </w:rPr>
      </w:pPr>
    </w:p>
    <w:p w:rsidR="00CC0ED3" w:rsidRDefault="00CC0ED3" w:rsidP="00CC0ED3">
      <w:pPr>
        <w:pStyle w:val="NoSpacing"/>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ab/>
        <w:t xml:space="preserve">The Governing Council of the Presidency College </w:t>
      </w:r>
      <w:r w:rsidR="00317E5B">
        <w:rPr>
          <w:rFonts w:ascii="Times New Roman" w:hAnsi="Times New Roman" w:cs="Times New Roman"/>
          <w:sz w:val="28"/>
          <w:szCs w:val="28"/>
        </w:rPr>
        <w:t>contested</w:t>
      </w:r>
      <w:r>
        <w:rPr>
          <w:rFonts w:ascii="Times New Roman" w:hAnsi="Times New Roman" w:cs="Times New Roman"/>
          <w:sz w:val="28"/>
          <w:szCs w:val="28"/>
        </w:rPr>
        <w:t xml:space="preserve"> the plea by filing its counter statement.</w:t>
      </w:r>
    </w:p>
    <w:p w:rsidR="00317E5B" w:rsidRDefault="00CC0ED3" w:rsidP="00CC0ED3">
      <w:pPr>
        <w:pStyle w:val="NoSpacing"/>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w:t>
      </w:r>
      <w:r w:rsidR="00317E5B">
        <w:rPr>
          <w:rFonts w:ascii="Times New Roman" w:hAnsi="Times New Roman" w:cs="Times New Roman"/>
          <w:sz w:val="28"/>
          <w:szCs w:val="28"/>
        </w:rPr>
        <w:t>H</w:t>
      </w:r>
      <w:r>
        <w:rPr>
          <w:rFonts w:ascii="Times New Roman" w:hAnsi="Times New Roman" w:cs="Times New Roman"/>
          <w:sz w:val="28"/>
          <w:szCs w:val="28"/>
        </w:rPr>
        <w:t xml:space="preserve">igh Court posted the matter for final hearing on 30 Mar 2013. </w:t>
      </w:r>
    </w:p>
    <w:p w:rsidR="00317E5B" w:rsidRDefault="00317E5B" w:rsidP="00CC0ED3">
      <w:pPr>
        <w:pStyle w:val="NoSpacing"/>
        <w:spacing w:line="360" w:lineRule="auto"/>
        <w:ind w:firstLine="720"/>
        <w:jc w:val="both"/>
        <w:rPr>
          <w:rFonts w:ascii="Times New Roman" w:hAnsi="Times New Roman" w:cs="Times New Roman"/>
          <w:sz w:val="28"/>
          <w:szCs w:val="28"/>
        </w:rPr>
      </w:pPr>
    </w:p>
    <w:p w:rsidR="00CC0ED3" w:rsidRDefault="00CC0ED3" w:rsidP="00CC0ED3">
      <w:pPr>
        <w:pStyle w:val="NoSpacing"/>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The points </w:t>
      </w:r>
      <w:proofErr w:type="gramStart"/>
      <w:r>
        <w:rPr>
          <w:rFonts w:ascii="Times New Roman" w:hAnsi="Times New Roman" w:cs="Times New Roman"/>
          <w:sz w:val="28"/>
          <w:szCs w:val="28"/>
        </w:rPr>
        <w:t>Consideration</w:t>
      </w:r>
      <w:r w:rsidR="00317E5B">
        <w:rPr>
          <w:rFonts w:ascii="Times New Roman" w:hAnsi="Times New Roman" w:cs="Times New Roman"/>
          <w:sz w:val="28"/>
          <w:szCs w:val="28"/>
        </w:rPr>
        <w:t xml:space="preserve"> </w:t>
      </w:r>
      <w:r>
        <w:rPr>
          <w:rFonts w:ascii="Times New Roman" w:hAnsi="Times New Roman" w:cs="Times New Roman"/>
          <w:sz w:val="28"/>
          <w:szCs w:val="28"/>
        </w:rPr>
        <w:t xml:space="preserve"> are</w:t>
      </w:r>
      <w:proofErr w:type="gramEnd"/>
      <w:r w:rsidR="00317E5B">
        <w:rPr>
          <w:rFonts w:ascii="Times New Roman" w:hAnsi="Times New Roman" w:cs="Times New Roman"/>
          <w:sz w:val="28"/>
          <w:szCs w:val="28"/>
        </w:rPr>
        <w:t xml:space="preserve"> :</w:t>
      </w:r>
    </w:p>
    <w:p w:rsidR="00CC0ED3" w:rsidRDefault="00CC0ED3" w:rsidP="00CC0ED3">
      <w:pPr>
        <w:pStyle w:val="NoSpacing"/>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Whether, the writ petition is maintainable?</w:t>
      </w:r>
    </w:p>
    <w:p w:rsidR="00CC0ED3" w:rsidRDefault="00CC0ED3" w:rsidP="00CC0ED3">
      <w:pPr>
        <w:pStyle w:val="NoSpacing"/>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Whether, the students have any fundamental</w:t>
      </w:r>
      <w:r w:rsidR="00317E5B">
        <w:rPr>
          <w:rFonts w:ascii="Times New Roman" w:hAnsi="Times New Roman" w:cs="Times New Roman"/>
          <w:sz w:val="28"/>
          <w:szCs w:val="28"/>
        </w:rPr>
        <w:t xml:space="preserve"> </w:t>
      </w:r>
      <w:r>
        <w:rPr>
          <w:rFonts w:ascii="Times New Roman" w:hAnsi="Times New Roman" w:cs="Times New Roman"/>
          <w:sz w:val="28"/>
          <w:szCs w:val="28"/>
        </w:rPr>
        <w:t>right to privacy in the campus?</w:t>
      </w:r>
    </w:p>
    <w:p w:rsidR="00CC0ED3" w:rsidRDefault="00CC0ED3" w:rsidP="00CC0ED3">
      <w:pPr>
        <w:pStyle w:val="NoSpacing"/>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If so, does not the installation of CCTVs in the campus for achieving academic excellence and students discipline constitute a reasonable restriction on the right to privacy?</w:t>
      </w:r>
    </w:p>
    <w:p w:rsidR="00317E5B" w:rsidRDefault="00317E5B" w:rsidP="00317E5B">
      <w:pPr>
        <w:pStyle w:val="NoSpacing"/>
        <w:spacing w:line="360" w:lineRule="auto"/>
        <w:jc w:val="both"/>
        <w:rPr>
          <w:rFonts w:ascii="Times New Roman" w:hAnsi="Times New Roman" w:cs="Times New Roman"/>
          <w:sz w:val="28"/>
          <w:szCs w:val="28"/>
        </w:rPr>
      </w:pPr>
    </w:p>
    <w:p w:rsidR="00317E5B" w:rsidRDefault="00317E5B" w:rsidP="00317E5B">
      <w:pPr>
        <w:pStyle w:val="NoSpacing"/>
        <w:spacing w:line="360" w:lineRule="auto"/>
        <w:jc w:val="both"/>
        <w:rPr>
          <w:rFonts w:ascii="Times New Roman" w:hAnsi="Times New Roman" w:cs="Times New Roman"/>
          <w:sz w:val="28"/>
          <w:szCs w:val="28"/>
        </w:rPr>
      </w:pPr>
      <w:r>
        <w:rPr>
          <w:rFonts w:ascii="Times New Roman" w:hAnsi="Times New Roman" w:cs="Times New Roman"/>
          <w:sz w:val="28"/>
          <w:szCs w:val="28"/>
        </w:rPr>
        <w:t>Argue for and on behalf of the SPF and O.P.</w:t>
      </w:r>
    </w:p>
    <w:p w:rsidR="00CC0ED3" w:rsidRDefault="00CC0ED3" w:rsidP="00CC0ED3">
      <w:pPr>
        <w:pStyle w:val="NoSpacing"/>
        <w:spacing w:line="360" w:lineRule="auto"/>
        <w:jc w:val="center"/>
        <w:rPr>
          <w:rFonts w:ascii="Times New Roman" w:hAnsi="Times New Roman" w:cs="Times New Roman"/>
          <w:sz w:val="28"/>
          <w:szCs w:val="28"/>
        </w:rPr>
      </w:pPr>
    </w:p>
    <w:p w:rsidR="00CC0ED3" w:rsidRDefault="00317E5B" w:rsidP="00CC0ED3">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CC0ED3" w:rsidRDefault="00CC0ED3" w:rsidP="00CC0ED3">
      <w:pPr>
        <w:pStyle w:val="NoSpacing"/>
        <w:jc w:val="both"/>
        <w:rPr>
          <w:rFonts w:ascii="Times New Roman" w:hAnsi="Times New Roman" w:cs="Times New Roman"/>
          <w:sz w:val="28"/>
          <w:szCs w:val="28"/>
        </w:rPr>
      </w:pPr>
    </w:p>
    <w:p w:rsidR="006B47A6" w:rsidRDefault="006B47A6"/>
    <w:sectPr w:rsidR="006B47A6" w:rsidSect="006B47A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F805C7"/>
    <w:multiLevelType w:val="hybridMultilevel"/>
    <w:tmpl w:val="2A0C909E"/>
    <w:lvl w:ilvl="0" w:tplc="D6F28386">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C0ED3"/>
    <w:rsid w:val="00317E5B"/>
    <w:rsid w:val="0045163E"/>
    <w:rsid w:val="006B47A6"/>
    <w:rsid w:val="00752B12"/>
    <w:rsid w:val="00CC0E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0ED3"/>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divs>
    <w:div w:id="103003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dc:creator>
  <cp:lastModifiedBy>San</cp:lastModifiedBy>
  <cp:revision>2</cp:revision>
  <dcterms:created xsi:type="dcterms:W3CDTF">2013-11-16T15:21:00Z</dcterms:created>
  <dcterms:modified xsi:type="dcterms:W3CDTF">2013-11-16T15:21:00Z</dcterms:modified>
</cp:coreProperties>
</file>